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D5" w:rsidRDefault="003A6DD5" w:rsidP="003A6DD5">
      <w:pPr>
        <w:spacing w:line="240" w:lineRule="auto"/>
        <w:jc w:val="center"/>
      </w:pPr>
      <w:r>
        <w:t>МУ «Контрольно-счетная палата ЗМР»</w:t>
      </w:r>
    </w:p>
    <w:p w:rsidR="003A6DD5" w:rsidRDefault="003A6DD5" w:rsidP="003A6DD5">
      <w:pPr>
        <w:pStyle w:val="a3"/>
        <w:tabs>
          <w:tab w:val="left" w:pos="284"/>
        </w:tabs>
      </w:pPr>
    </w:p>
    <w:p w:rsidR="003A6DD5" w:rsidRPr="00220791" w:rsidRDefault="003A6DD5" w:rsidP="003A6DD5">
      <w:r>
        <w:t>РАСПОРЯЖЕНИЕ  № 2                от «18» февраля 2011 года</w:t>
      </w:r>
    </w:p>
    <w:p w:rsidR="003A6DD5" w:rsidRDefault="003A6DD5" w:rsidP="003A6DD5">
      <w:pPr>
        <w:spacing w:line="240" w:lineRule="auto"/>
      </w:pPr>
      <w:r>
        <w:t xml:space="preserve">Об утверждении Кодекса этики </w:t>
      </w:r>
    </w:p>
    <w:p w:rsidR="003A6DD5" w:rsidRDefault="003A6DD5" w:rsidP="003A6DD5">
      <w:pPr>
        <w:spacing w:line="240" w:lineRule="auto"/>
      </w:pPr>
      <w:r>
        <w:t xml:space="preserve">и служебного поведения </w:t>
      </w:r>
      <w:proofErr w:type="gramStart"/>
      <w:r>
        <w:t>муниципальных</w:t>
      </w:r>
      <w:proofErr w:type="gramEnd"/>
      <w:r>
        <w:t xml:space="preserve"> </w:t>
      </w:r>
    </w:p>
    <w:p w:rsidR="003A6DD5" w:rsidRDefault="003A6DD5" w:rsidP="003A6DD5">
      <w:pPr>
        <w:spacing w:line="240" w:lineRule="auto"/>
      </w:pPr>
      <w:r>
        <w:t xml:space="preserve">служащих в Контрольно-счетной палате </w:t>
      </w:r>
    </w:p>
    <w:p w:rsidR="003A6DD5" w:rsidRDefault="003A6DD5" w:rsidP="003A6DD5">
      <w:pPr>
        <w:spacing w:line="240" w:lineRule="auto"/>
      </w:pPr>
      <w:proofErr w:type="spellStart"/>
      <w:r>
        <w:t>Зеленодольского</w:t>
      </w:r>
      <w:proofErr w:type="spellEnd"/>
      <w:r>
        <w:t xml:space="preserve"> муниципального района</w:t>
      </w:r>
    </w:p>
    <w:p w:rsidR="003A6DD5" w:rsidRPr="0075180A" w:rsidRDefault="003A6DD5" w:rsidP="003A6DD5">
      <w:pPr>
        <w:spacing w:line="240" w:lineRule="auto"/>
        <w:rPr>
          <w:sz w:val="24"/>
          <w:szCs w:val="24"/>
        </w:rPr>
      </w:pPr>
      <w:proofErr w:type="gramStart"/>
      <w:r w:rsidRPr="0075180A">
        <w:rPr>
          <w:sz w:val="24"/>
          <w:szCs w:val="24"/>
        </w:rPr>
        <w:t>(с изменениями, внесенными Распоряжением</w:t>
      </w:r>
      <w:proofErr w:type="gramEnd"/>
    </w:p>
    <w:p w:rsidR="003A6DD5" w:rsidRPr="0075180A" w:rsidRDefault="003A6DD5" w:rsidP="003A6DD5">
      <w:pPr>
        <w:spacing w:line="240" w:lineRule="auto"/>
        <w:rPr>
          <w:sz w:val="24"/>
          <w:szCs w:val="24"/>
        </w:rPr>
      </w:pPr>
      <w:r w:rsidRPr="0075180A">
        <w:rPr>
          <w:sz w:val="24"/>
          <w:szCs w:val="24"/>
        </w:rPr>
        <w:t>председателя Контрольно-счетной палаты</w:t>
      </w:r>
    </w:p>
    <w:p w:rsidR="003A6DD5" w:rsidRPr="0075180A" w:rsidRDefault="003A6DD5" w:rsidP="003A6DD5">
      <w:pPr>
        <w:spacing w:line="240" w:lineRule="auto"/>
        <w:rPr>
          <w:sz w:val="24"/>
          <w:szCs w:val="24"/>
        </w:rPr>
      </w:pPr>
      <w:r w:rsidRPr="0075180A">
        <w:rPr>
          <w:sz w:val="24"/>
          <w:szCs w:val="24"/>
        </w:rPr>
        <w:t xml:space="preserve">от 11 июня 2014 года № 4)  </w:t>
      </w:r>
    </w:p>
    <w:p w:rsidR="003A6DD5" w:rsidRDefault="003A6DD5" w:rsidP="003A6DD5">
      <w:pPr>
        <w:spacing w:line="240" w:lineRule="auto"/>
      </w:pPr>
    </w:p>
    <w:p w:rsidR="003A6DD5" w:rsidRDefault="003A6DD5" w:rsidP="003A6DD5">
      <w:pPr>
        <w:spacing w:line="240" w:lineRule="auto"/>
        <w:ind w:firstLine="748"/>
        <w:jc w:val="both"/>
      </w:pPr>
      <w:proofErr w:type="gramStart"/>
      <w:r>
        <w:t>В соответствии с федеральными законами от 2 марта 2007 года № 25-ФЗ «О муниципальной службе в Российской Федерации», от 25 декабря 2008 года № 58-ФЗ «О противодействии коррупции», Законом Республики Татарстан от 17 января 2008 года № 5-ЗРТ «О муниципальной службе в Республике Татарстан», с учетом положений Типового кодекса этики и служебного поведения государственных служащих Российской Федерации и муниципальных служащих, одобренного решением президиума</w:t>
      </w:r>
      <w:proofErr w:type="gramEnd"/>
      <w:r>
        <w:t xml:space="preserve"> Совета при Президенте Российской Федерации по противодействию коррупции</w:t>
      </w:r>
      <w:r>
        <w:br/>
        <w:t xml:space="preserve">от 23 декабря 2010 года, </w:t>
      </w:r>
    </w:p>
    <w:p w:rsidR="003A6DD5" w:rsidRDefault="003A6DD5" w:rsidP="003A6DD5">
      <w:pPr>
        <w:spacing w:line="240" w:lineRule="auto"/>
        <w:ind w:firstLine="748"/>
        <w:jc w:val="both"/>
      </w:pPr>
    </w:p>
    <w:p w:rsidR="003A6DD5" w:rsidRDefault="003A6DD5" w:rsidP="003A6DD5">
      <w:pPr>
        <w:spacing w:line="240" w:lineRule="auto"/>
        <w:ind w:firstLine="748"/>
        <w:jc w:val="both"/>
      </w:pPr>
      <w:r>
        <w:t>Утвердить</w:t>
      </w:r>
      <w:r w:rsidRPr="007E55C1">
        <w:t xml:space="preserve"> </w:t>
      </w:r>
      <w:r>
        <w:t xml:space="preserve">Кодекс этики и служебного поведения муниципальных служащих в Контрольно-счетной палате </w:t>
      </w:r>
      <w:proofErr w:type="spellStart"/>
      <w:r>
        <w:t>Зеленодольского</w:t>
      </w:r>
      <w:proofErr w:type="spellEnd"/>
      <w:r>
        <w:t xml:space="preserve"> муниципального района (прилагается). </w:t>
      </w:r>
    </w:p>
    <w:p w:rsidR="003A6DD5" w:rsidRDefault="003A6DD5" w:rsidP="003A6DD5">
      <w:pPr>
        <w:spacing w:line="240" w:lineRule="auto"/>
      </w:pPr>
    </w:p>
    <w:p w:rsidR="003A6DD5" w:rsidRDefault="003A6DD5" w:rsidP="003A6DD5">
      <w:pPr>
        <w:spacing w:line="240" w:lineRule="auto"/>
      </w:pPr>
      <w:r>
        <w:t>Председатель</w:t>
      </w:r>
      <w:r>
        <w:tab/>
      </w:r>
      <w:r>
        <w:tab/>
      </w:r>
      <w:r>
        <w:tab/>
      </w:r>
      <w:r>
        <w:tab/>
      </w:r>
      <w:r>
        <w:tab/>
      </w:r>
      <w:r>
        <w:tab/>
        <w:t xml:space="preserve">    Э.А. </w:t>
      </w:r>
      <w:proofErr w:type="spellStart"/>
      <w:r>
        <w:t>Мустакимов</w:t>
      </w:r>
      <w:proofErr w:type="spellEnd"/>
    </w:p>
    <w:p w:rsidR="003A6DD5" w:rsidRDefault="003A6DD5" w:rsidP="003A6DD5">
      <w:pPr>
        <w:spacing w:line="240" w:lineRule="auto"/>
      </w:pPr>
    </w:p>
    <w:p w:rsidR="003A6DD5" w:rsidRDefault="003A6DD5" w:rsidP="003A6DD5">
      <w:pPr>
        <w:spacing w:line="240" w:lineRule="auto"/>
      </w:pPr>
    </w:p>
    <w:p w:rsidR="003A6DD5" w:rsidRPr="004E40F3" w:rsidRDefault="003A6DD5" w:rsidP="003A6DD5">
      <w:pPr>
        <w:pStyle w:val="ConsPlusTitle"/>
        <w:ind w:left="5423"/>
        <w:rPr>
          <w:rFonts w:ascii="Times New Roman" w:hAnsi="Times New Roman" w:cs="Times New Roman"/>
          <w:b w:val="0"/>
          <w:sz w:val="24"/>
          <w:szCs w:val="24"/>
        </w:rPr>
      </w:pPr>
      <w:r w:rsidRPr="004E40F3">
        <w:rPr>
          <w:rFonts w:ascii="Times New Roman" w:hAnsi="Times New Roman" w:cs="Times New Roman"/>
          <w:b w:val="0"/>
          <w:sz w:val="24"/>
          <w:szCs w:val="24"/>
        </w:rPr>
        <w:t xml:space="preserve">Приложение </w:t>
      </w:r>
    </w:p>
    <w:p w:rsidR="003A6DD5" w:rsidRPr="004E40F3" w:rsidRDefault="003A6DD5" w:rsidP="003A6DD5">
      <w:pPr>
        <w:pStyle w:val="ConsPlusTitle"/>
        <w:ind w:left="5423"/>
        <w:rPr>
          <w:rFonts w:ascii="Times New Roman" w:hAnsi="Times New Roman" w:cs="Times New Roman"/>
          <w:b w:val="0"/>
          <w:sz w:val="24"/>
          <w:szCs w:val="24"/>
        </w:rPr>
      </w:pPr>
      <w:r w:rsidRPr="004E40F3">
        <w:rPr>
          <w:rFonts w:ascii="Times New Roman" w:hAnsi="Times New Roman" w:cs="Times New Roman"/>
          <w:b w:val="0"/>
          <w:sz w:val="24"/>
          <w:szCs w:val="24"/>
        </w:rPr>
        <w:t xml:space="preserve">к Распоряжению  Председателя </w:t>
      </w:r>
    </w:p>
    <w:p w:rsidR="003A6DD5" w:rsidRPr="004E40F3" w:rsidRDefault="003A6DD5" w:rsidP="003A6DD5">
      <w:pPr>
        <w:pStyle w:val="ConsPlusTitle"/>
        <w:ind w:left="5423"/>
        <w:rPr>
          <w:rFonts w:ascii="Times New Roman" w:hAnsi="Times New Roman" w:cs="Times New Roman"/>
          <w:b w:val="0"/>
          <w:sz w:val="24"/>
          <w:szCs w:val="24"/>
        </w:rPr>
      </w:pPr>
      <w:r w:rsidRPr="004E40F3">
        <w:rPr>
          <w:rFonts w:ascii="Times New Roman" w:hAnsi="Times New Roman" w:cs="Times New Roman"/>
          <w:b w:val="0"/>
          <w:sz w:val="24"/>
          <w:szCs w:val="24"/>
        </w:rPr>
        <w:t xml:space="preserve">Контрольно-счетной палаты </w:t>
      </w:r>
    </w:p>
    <w:p w:rsidR="003A6DD5" w:rsidRPr="004E40F3" w:rsidRDefault="003A6DD5" w:rsidP="003A6DD5">
      <w:pPr>
        <w:pStyle w:val="ConsPlusTitle"/>
        <w:ind w:left="5423"/>
        <w:rPr>
          <w:rFonts w:ascii="Times New Roman" w:hAnsi="Times New Roman" w:cs="Times New Roman"/>
          <w:b w:val="0"/>
          <w:sz w:val="24"/>
          <w:szCs w:val="24"/>
        </w:rPr>
      </w:pPr>
      <w:proofErr w:type="spellStart"/>
      <w:r w:rsidRPr="004E40F3">
        <w:rPr>
          <w:rFonts w:ascii="Times New Roman" w:hAnsi="Times New Roman" w:cs="Times New Roman"/>
          <w:b w:val="0"/>
          <w:sz w:val="24"/>
          <w:szCs w:val="24"/>
        </w:rPr>
        <w:t>Зеленодольского</w:t>
      </w:r>
      <w:proofErr w:type="spellEnd"/>
      <w:r w:rsidRPr="004E40F3">
        <w:rPr>
          <w:rFonts w:ascii="Times New Roman" w:hAnsi="Times New Roman" w:cs="Times New Roman"/>
          <w:b w:val="0"/>
          <w:sz w:val="24"/>
          <w:szCs w:val="24"/>
        </w:rPr>
        <w:t xml:space="preserve"> </w:t>
      </w:r>
    </w:p>
    <w:p w:rsidR="003A6DD5" w:rsidRPr="004E40F3" w:rsidRDefault="003A6DD5" w:rsidP="003A6DD5">
      <w:pPr>
        <w:pStyle w:val="ConsPlusTitle"/>
        <w:ind w:left="5423"/>
        <w:rPr>
          <w:rFonts w:ascii="Times New Roman" w:hAnsi="Times New Roman" w:cs="Times New Roman"/>
          <w:b w:val="0"/>
          <w:sz w:val="24"/>
          <w:szCs w:val="24"/>
        </w:rPr>
      </w:pPr>
      <w:r w:rsidRPr="004E40F3">
        <w:rPr>
          <w:rFonts w:ascii="Times New Roman" w:hAnsi="Times New Roman" w:cs="Times New Roman"/>
          <w:b w:val="0"/>
          <w:sz w:val="24"/>
          <w:szCs w:val="24"/>
        </w:rPr>
        <w:t xml:space="preserve">муниципального района </w:t>
      </w:r>
    </w:p>
    <w:p w:rsidR="003A6DD5" w:rsidRPr="004E40F3" w:rsidRDefault="003A6DD5" w:rsidP="003A6DD5">
      <w:pPr>
        <w:pStyle w:val="ConsPlusTitle"/>
        <w:ind w:left="5423"/>
        <w:rPr>
          <w:rFonts w:ascii="Times New Roman" w:hAnsi="Times New Roman" w:cs="Times New Roman"/>
          <w:b w:val="0"/>
          <w:sz w:val="24"/>
          <w:szCs w:val="24"/>
        </w:rPr>
      </w:pPr>
      <w:r w:rsidRPr="004E40F3">
        <w:rPr>
          <w:rFonts w:ascii="Times New Roman" w:hAnsi="Times New Roman" w:cs="Times New Roman"/>
          <w:b w:val="0"/>
          <w:sz w:val="24"/>
          <w:szCs w:val="24"/>
        </w:rPr>
        <w:t>от «18» февраля 2011г. №2</w:t>
      </w:r>
    </w:p>
    <w:p w:rsidR="003A6DD5" w:rsidRPr="004E40F3" w:rsidRDefault="003A6DD5" w:rsidP="003A6DD5">
      <w:pPr>
        <w:shd w:val="clear" w:color="auto" w:fill="FFFFFF"/>
        <w:spacing w:line="240" w:lineRule="auto"/>
        <w:ind w:firstLine="3768"/>
      </w:pPr>
    </w:p>
    <w:p w:rsidR="003A6DD5" w:rsidRDefault="003A6DD5" w:rsidP="003A6DD5">
      <w:pPr>
        <w:shd w:val="clear" w:color="auto" w:fill="FFFFFF"/>
        <w:spacing w:line="240" w:lineRule="auto"/>
        <w:ind w:firstLine="3768"/>
      </w:pPr>
    </w:p>
    <w:p w:rsidR="003A6DD5" w:rsidRDefault="003A6DD5" w:rsidP="003A6DD5">
      <w:pPr>
        <w:shd w:val="clear" w:color="auto" w:fill="FFFFFF"/>
        <w:spacing w:line="240" w:lineRule="auto"/>
        <w:jc w:val="center"/>
      </w:pPr>
    </w:p>
    <w:p w:rsidR="003A6DD5" w:rsidRPr="007E55C1" w:rsidRDefault="003A6DD5" w:rsidP="003A6DD5">
      <w:pPr>
        <w:shd w:val="clear" w:color="auto" w:fill="FFFFFF"/>
        <w:spacing w:line="240" w:lineRule="auto"/>
        <w:ind w:left="0" w:firstLine="567"/>
        <w:jc w:val="center"/>
        <w:rPr>
          <w:b/>
        </w:rPr>
      </w:pPr>
      <w:r w:rsidRPr="007E55C1">
        <w:rPr>
          <w:b/>
        </w:rPr>
        <w:t>КОДЕКС ЭТИКИ И СЛУЖЕБНОГО ПОВЕДЕНИЯ МУНИЦИПАЛЬНЫХ СЛУЖАЩИХ В</w:t>
      </w:r>
      <w:r>
        <w:rPr>
          <w:b/>
        </w:rPr>
        <w:t xml:space="preserve"> </w:t>
      </w:r>
      <w:r w:rsidRPr="008D3F26">
        <w:rPr>
          <w:b/>
        </w:rPr>
        <w:t>КОНТРОЛЬНО-СЧЕТНОЙ ПАЛАТЕ ЗЕЛЕНОДОЛЬСКОГО МУНИЦИП</w:t>
      </w:r>
      <w:r w:rsidRPr="007E55C1">
        <w:rPr>
          <w:b/>
        </w:rPr>
        <w:t>АЛЬНО</w:t>
      </w:r>
      <w:r>
        <w:rPr>
          <w:b/>
        </w:rPr>
        <w:t>ГО РАЙОНА</w:t>
      </w:r>
    </w:p>
    <w:p w:rsidR="003A6DD5" w:rsidRDefault="003A6DD5" w:rsidP="003A6DD5">
      <w:pPr>
        <w:shd w:val="clear" w:color="auto" w:fill="FFFFFF"/>
        <w:spacing w:line="240" w:lineRule="auto"/>
        <w:ind w:left="0" w:firstLine="567"/>
        <w:jc w:val="center"/>
        <w:rPr>
          <w:b/>
        </w:rPr>
      </w:pPr>
    </w:p>
    <w:p w:rsidR="003A6DD5" w:rsidRPr="006B3235" w:rsidRDefault="003A6DD5" w:rsidP="003A6DD5">
      <w:pPr>
        <w:shd w:val="clear" w:color="auto" w:fill="FFFFFF"/>
        <w:spacing w:line="240" w:lineRule="auto"/>
        <w:ind w:left="0" w:firstLine="567"/>
        <w:jc w:val="center"/>
        <w:rPr>
          <w:b/>
        </w:rPr>
      </w:pPr>
      <w:r>
        <w:rPr>
          <w:b/>
        </w:rPr>
        <w:t>1</w:t>
      </w:r>
      <w:r w:rsidRPr="006B3235">
        <w:rPr>
          <w:b/>
        </w:rPr>
        <w:t>. Общие положения</w:t>
      </w:r>
    </w:p>
    <w:p w:rsidR="003A6DD5" w:rsidRPr="00BD6745" w:rsidRDefault="003A6DD5" w:rsidP="003A6DD5">
      <w:pPr>
        <w:shd w:val="clear" w:color="auto" w:fill="FFFFFF"/>
        <w:spacing w:line="240" w:lineRule="auto"/>
        <w:ind w:left="0" w:firstLine="567"/>
        <w:jc w:val="center"/>
      </w:pPr>
    </w:p>
    <w:p w:rsidR="003A6DD5" w:rsidRDefault="003A6DD5" w:rsidP="003A6DD5">
      <w:pPr>
        <w:spacing w:line="240" w:lineRule="auto"/>
        <w:ind w:left="0" w:firstLine="567"/>
        <w:jc w:val="both"/>
      </w:pPr>
      <w:r>
        <w:lastRenderedPageBreak/>
        <w:t xml:space="preserve">1.1. </w:t>
      </w:r>
      <w:proofErr w:type="gramStart"/>
      <w:r>
        <w:t xml:space="preserve">Кодекс этики и служебного поведения муниципальных служащих в Контрольно-счетной палате </w:t>
      </w:r>
      <w:proofErr w:type="spellStart"/>
      <w:r>
        <w:t>Зеленодольского</w:t>
      </w:r>
      <w:proofErr w:type="spellEnd"/>
      <w:r>
        <w:t xml:space="preserve"> муниципального района (далее – Кодекс) разработан </w:t>
      </w:r>
      <w:r w:rsidRPr="00BD6745">
        <w:t>в соответствии</w:t>
      </w:r>
      <w:r>
        <w:t xml:space="preserve"> с федеральными законами от 2 марта </w:t>
      </w:r>
      <w:r>
        <w:br/>
        <w:t xml:space="preserve">2007 года № 25-ФЗ «О муниципальной службе в Российской Федерации», </w:t>
      </w:r>
      <w:r>
        <w:br/>
        <w:t>от 25 декабря 2008 года № 58-ФЗ «О противодействии коррупции», Законом Республики Татарстан от 17 января 2008 года № 5-ЗРТ «О муниципальной службе в Республике Татарстан», с учетом положений</w:t>
      </w:r>
      <w:proofErr w:type="gramEnd"/>
      <w:r>
        <w:t xml:space="preserve"> Типового кодекса этики </w:t>
      </w:r>
      <w:r>
        <w:br/>
        <w:t xml:space="preserve">и служебного поведения государственных служащих Российской Федерации </w:t>
      </w:r>
      <w:r>
        <w:br/>
        <w:t xml:space="preserve">и муниципальных служащих, одобренного решением президиума Совета </w:t>
      </w:r>
      <w:r>
        <w:br/>
        <w:t>при Президенте Российской Федерации по противодействию коррупции</w:t>
      </w:r>
      <w:r>
        <w:br/>
        <w:t>от 23 декабря 2010 года.</w:t>
      </w:r>
    </w:p>
    <w:p w:rsidR="003A6DD5" w:rsidRDefault="003A6DD5" w:rsidP="003A6DD5">
      <w:pPr>
        <w:spacing w:line="240" w:lineRule="auto"/>
        <w:ind w:left="0" w:firstLine="567"/>
        <w:jc w:val="both"/>
      </w:pPr>
      <w:r>
        <w:t xml:space="preserve">1.2.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в Контрольно-счетной палате </w:t>
      </w:r>
      <w:proofErr w:type="spellStart"/>
      <w:r>
        <w:t>Зеленодольского</w:t>
      </w:r>
      <w:proofErr w:type="spellEnd"/>
      <w:r>
        <w:t xml:space="preserve"> муниципального района (далее – муниципальные служащие) независимо от замещаемой ими должности.</w:t>
      </w:r>
    </w:p>
    <w:p w:rsidR="003A6DD5" w:rsidRDefault="003A6DD5" w:rsidP="003A6DD5">
      <w:pPr>
        <w:spacing w:line="240" w:lineRule="auto"/>
        <w:ind w:left="0" w:firstLine="567"/>
        <w:jc w:val="both"/>
      </w:pPr>
      <w:r>
        <w:t xml:space="preserve">1.3. Гражданин Российской Федерации, поступающий на муниципальную службу в  Контрольно-счетную палату </w:t>
      </w:r>
      <w:proofErr w:type="spellStart"/>
      <w:r>
        <w:t>Зеленодольского</w:t>
      </w:r>
      <w:proofErr w:type="spellEnd"/>
      <w:r>
        <w:t xml:space="preserve"> муниципального района, обязан ознакомиться с положениями настоящего Кодекса и соблюдать их в процессе своей служебной деятельности.</w:t>
      </w:r>
    </w:p>
    <w:p w:rsidR="003A6DD5" w:rsidRDefault="003A6DD5" w:rsidP="003A6DD5">
      <w:pPr>
        <w:spacing w:line="240" w:lineRule="auto"/>
        <w:ind w:left="0" w:firstLine="567"/>
        <w:jc w:val="both"/>
      </w:pPr>
      <w:r>
        <w:t>1.4.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3A6DD5" w:rsidRDefault="003A6DD5" w:rsidP="003A6DD5">
      <w:pPr>
        <w:spacing w:line="240" w:lineRule="auto"/>
        <w:ind w:left="0" w:firstLine="567"/>
        <w:jc w:val="both"/>
      </w:pPr>
      <w:r>
        <w:t>1.5.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3A6DD5" w:rsidRDefault="003A6DD5" w:rsidP="003A6DD5">
      <w:pPr>
        <w:spacing w:line="240" w:lineRule="auto"/>
        <w:ind w:left="0" w:firstLine="567"/>
        <w:jc w:val="both"/>
      </w:pPr>
      <w:r>
        <w:t>1.6. Кодекс призван повысить эффективность выполнения муниципальными служащими своих должностных обязанностей.</w:t>
      </w:r>
    </w:p>
    <w:p w:rsidR="003A6DD5" w:rsidRDefault="003A6DD5" w:rsidP="003A6DD5">
      <w:pPr>
        <w:spacing w:line="240" w:lineRule="auto"/>
        <w:ind w:left="0" w:firstLine="567"/>
        <w:jc w:val="both"/>
      </w:pPr>
      <w:r>
        <w:t>1.7.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3A6DD5" w:rsidRDefault="003A6DD5" w:rsidP="003A6DD5">
      <w:pPr>
        <w:spacing w:line="240" w:lineRule="auto"/>
        <w:ind w:left="0" w:firstLine="567"/>
        <w:jc w:val="both"/>
      </w:pPr>
      <w:r>
        <w:t>1.8. Знание и соблюдение муниципальными служащими Кодекса является одним из критериев оценки их профессиональной деятельности и служебного поведения.</w:t>
      </w:r>
    </w:p>
    <w:p w:rsidR="003A6DD5" w:rsidRDefault="003A6DD5" w:rsidP="003A6DD5">
      <w:pPr>
        <w:spacing w:line="240" w:lineRule="auto"/>
        <w:ind w:left="0" w:firstLine="567"/>
        <w:jc w:val="both"/>
      </w:pPr>
    </w:p>
    <w:p w:rsidR="003A6DD5" w:rsidRDefault="003A6DD5" w:rsidP="003A6DD5">
      <w:pPr>
        <w:shd w:val="clear" w:color="auto" w:fill="FFFFFF"/>
        <w:spacing w:line="240" w:lineRule="auto"/>
        <w:ind w:left="0" w:firstLine="567"/>
        <w:jc w:val="center"/>
        <w:rPr>
          <w:b/>
        </w:rPr>
      </w:pPr>
      <w:r>
        <w:rPr>
          <w:b/>
        </w:rPr>
        <w:t>2</w:t>
      </w:r>
      <w:r w:rsidRPr="006B3235">
        <w:rPr>
          <w:b/>
        </w:rPr>
        <w:t xml:space="preserve">. </w:t>
      </w:r>
      <w:r>
        <w:rPr>
          <w:b/>
        </w:rPr>
        <w:t xml:space="preserve">Основные принципы и правила служебного поведения </w:t>
      </w:r>
    </w:p>
    <w:p w:rsidR="003A6DD5" w:rsidRPr="006B3235" w:rsidRDefault="003A6DD5" w:rsidP="003A6DD5">
      <w:pPr>
        <w:shd w:val="clear" w:color="auto" w:fill="FFFFFF"/>
        <w:spacing w:line="240" w:lineRule="auto"/>
        <w:ind w:left="0" w:firstLine="567"/>
        <w:jc w:val="center"/>
        <w:rPr>
          <w:b/>
        </w:rPr>
      </w:pPr>
      <w:r>
        <w:rPr>
          <w:b/>
        </w:rPr>
        <w:t>муниципальных служащих</w:t>
      </w:r>
    </w:p>
    <w:p w:rsidR="003A6DD5" w:rsidRPr="00BD6745" w:rsidRDefault="003A6DD5" w:rsidP="003A6DD5">
      <w:pPr>
        <w:shd w:val="clear" w:color="auto" w:fill="FFFFFF"/>
        <w:spacing w:line="240" w:lineRule="auto"/>
        <w:ind w:left="0" w:firstLine="567"/>
        <w:jc w:val="center"/>
      </w:pPr>
    </w:p>
    <w:p w:rsidR="003A6DD5" w:rsidRDefault="003A6DD5" w:rsidP="003A6DD5">
      <w:pPr>
        <w:spacing w:line="240" w:lineRule="auto"/>
        <w:ind w:left="0" w:firstLine="567"/>
        <w:jc w:val="both"/>
      </w:pPr>
      <w:r>
        <w:t>2.1.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3A6DD5" w:rsidRDefault="003A6DD5" w:rsidP="003A6DD5">
      <w:pPr>
        <w:spacing w:line="240" w:lineRule="auto"/>
        <w:ind w:left="0" w:firstLine="567"/>
        <w:jc w:val="both"/>
      </w:pPr>
      <w:r>
        <w:t>2.2. Муниципальные служащие, сознавая ответственность перед государством, обществом и гражданами призваны:</w:t>
      </w:r>
    </w:p>
    <w:p w:rsidR="003A6DD5" w:rsidRDefault="003A6DD5" w:rsidP="003A6DD5">
      <w:pPr>
        <w:spacing w:line="240" w:lineRule="auto"/>
        <w:ind w:left="0" w:firstLine="567"/>
        <w:jc w:val="both"/>
      </w:pPr>
      <w:r>
        <w:t>а)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w:t>
      </w:r>
    </w:p>
    <w:p w:rsidR="003A6DD5" w:rsidRDefault="003A6DD5" w:rsidP="003A6DD5">
      <w:pPr>
        <w:spacing w:line="240" w:lineRule="auto"/>
        <w:ind w:left="0" w:firstLine="567"/>
        <w:jc w:val="both"/>
      </w:pPr>
      <w: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органов местного самоуправления, так и муниципальных служащих;</w:t>
      </w:r>
    </w:p>
    <w:p w:rsidR="003A6DD5" w:rsidRDefault="003A6DD5" w:rsidP="003A6DD5">
      <w:pPr>
        <w:spacing w:line="240" w:lineRule="auto"/>
        <w:ind w:left="0" w:firstLine="567"/>
        <w:jc w:val="both"/>
      </w:pPr>
      <w:r>
        <w:t xml:space="preserve">в) осуществлять свою деятельность в соответствии с Положением о Контрольно-счетной палате </w:t>
      </w:r>
      <w:proofErr w:type="spellStart"/>
      <w:r>
        <w:t>Зеленодольского</w:t>
      </w:r>
      <w:proofErr w:type="spellEnd"/>
      <w:r>
        <w:t xml:space="preserve"> муниципального района, должностной инструкцией;</w:t>
      </w:r>
    </w:p>
    <w:p w:rsidR="003A6DD5" w:rsidRDefault="003A6DD5" w:rsidP="003A6DD5">
      <w:pPr>
        <w:spacing w:line="240" w:lineRule="auto"/>
        <w:ind w:left="0" w:firstLine="567"/>
        <w:jc w:val="both"/>
      </w:pPr>
      <w:r>
        <w:t>г)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A6DD5" w:rsidRDefault="003A6DD5" w:rsidP="003A6DD5">
      <w:pPr>
        <w:spacing w:line="240" w:lineRule="auto"/>
        <w:ind w:left="0" w:firstLine="567"/>
        <w:jc w:val="both"/>
      </w:pPr>
      <w:r>
        <w:t>д) не совершать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A6DD5" w:rsidRDefault="003A6DD5" w:rsidP="003A6DD5">
      <w:pPr>
        <w:spacing w:line="240" w:lineRule="auto"/>
        <w:ind w:left="0" w:firstLine="567"/>
        <w:jc w:val="both"/>
      </w:pPr>
      <w:r>
        <w:t>е) соблюдать установленные законодательством ограничения и запреты, исполнять обязанности, связанные с прохождением муниципальной службы;</w:t>
      </w:r>
    </w:p>
    <w:p w:rsidR="003A6DD5" w:rsidRDefault="003A6DD5" w:rsidP="003A6DD5">
      <w:pPr>
        <w:spacing w:line="240" w:lineRule="auto"/>
        <w:ind w:left="0" w:firstLine="567"/>
        <w:jc w:val="both"/>
      </w:pPr>
      <w:r>
        <w:t>ж)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A6DD5" w:rsidRDefault="003A6DD5" w:rsidP="003A6DD5">
      <w:pPr>
        <w:spacing w:line="240" w:lineRule="auto"/>
        <w:ind w:left="0" w:firstLine="567"/>
        <w:jc w:val="both"/>
      </w:pPr>
      <w:r>
        <w:t>з) соблюдать нормы служебной, профессиональной этики и правила делового поведения;</w:t>
      </w:r>
    </w:p>
    <w:p w:rsidR="003A6DD5" w:rsidRDefault="003A6DD5" w:rsidP="003A6DD5">
      <w:pPr>
        <w:spacing w:line="240" w:lineRule="auto"/>
        <w:ind w:left="0" w:firstLine="567"/>
        <w:jc w:val="both"/>
      </w:pPr>
      <w:r>
        <w:t>и) проявлять корректность и внимательность в обращении с гражданами и должностными лицами;</w:t>
      </w:r>
    </w:p>
    <w:p w:rsidR="003A6DD5" w:rsidRDefault="003A6DD5" w:rsidP="003A6DD5">
      <w:pPr>
        <w:spacing w:line="240" w:lineRule="auto"/>
        <w:ind w:left="0" w:firstLine="567"/>
        <w:jc w:val="both"/>
      </w:pPr>
      <w: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3A6DD5" w:rsidRDefault="003A6DD5" w:rsidP="003A6DD5">
      <w:pPr>
        <w:spacing w:line="240" w:lineRule="auto"/>
        <w:ind w:left="0" w:firstLine="567"/>
        <w:jc w:val="both"/>
      </w:pPr>
      <w:r>
        <w:t>л)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органа местного самоуправления;</w:t>
      </w:r>
    </w:p>
    <w:p w:rsidR="003A6DD5" w:rsidRDefault="003A6DD5" w:rsidP="003A6DD5">
      <w:pPr>
        <w:spacing w:line="240" w:lineRule="auto"/>
        <w:ind w:left="0" w:firstLine="567"/>
        <w:jc w:val="both"/>
      </w:pPr>
      <w:r>
        <w:lastRenderedPageBreak/>
        <w:t>м)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w:t>
      </w:r>
    </w:p>
    <w:p w:rsidR="003A6DD5" w:rsidRDefault="003A6DD5" w:rsidP="003A6DD5">
      <w:pPr>
        <w:spacing w:line="240" w:lineRule="auto"/>
        <w:ind w:left="0" w:firstLine="567"/>
        <w:jc w:val="both"/>
      </w:pPr>
      <w:r>
        <w:t>н) не использовать служебное положение для оказания влияния на деятельность органов местного самоуправления, организаций, должностных лиц, государственных, муниципальных служащих и граждан при решении вопросов личного характера;</w:t>
      </w:r>
    </w:p>
    <w:p w:rsidR="003A6DD5" w:rsidRDefault="003A6DD5" w:rsidP="003A6DD5">
      <w:pPr>
        <w:spacing w:line="240" w:lineRule="auto"/>
        <w:ind w:left="0" w:firstLine="567"/>
        <w:jc w:val="both"/>
      </w:pPr>
      <w:r>
        <w:t xml:space="preserve">о) воздерживаться от публичных высказываний, суждений и оценок в отношении деятельности Контрольно-счетной палаты </w:t>
      </w:r>
      <w:proofErr w:type="spellStart"/>
      <w:r>
        <w:t>Зеленодольского</w:t>
      </w:r>
      <w:proofErr w:type="spellEnd"/>
      <w:r>
        <w:t xml:space="preserve"> муниципального района, Председателя палаты, иных органов местного самоуправления, если это не входит в должностные обязанности муниципального служащего;</w:t>
      </w:r>
    </w:p>
    <w:p w:rsidR="003A6DD5" w:rsidRDefault="003A6DD5" w:rsidP="003A6DD5">
      <w:pPr>
        <w:spacing w:line="240" w:lineRule="auto"/>
        <w:ind w:left="0" w:firstLine="567"/>
        <w:jc w:val="both"/>
      </w:pPr>
      <w:r>
        <w:t xml:space="preserve">п) соблюдать установленные в Контрольно-счетной палате </w:t>
      </w:r>
      <w:proofErr w:type="spellStart"/>
      <w:r>
        <w:t>Зеленодольского</w:t>
      </w:r>
      <w:proofErr w:type="spellEnd"/>
      <w:r>
        <w:t xml:space="preserve"> муниципального района правила публичных выступлений и предоставления служебной информации;</w:t>
      </w:r>
    </w:p>
    <w:p w:rsidR="003A6DD5" w:rsidRDefault="003A6DD5" w:rsidP="003A6DD5">
      <w:pPr>
        <w:spacing w:line="240" w:lineRule="auto"/>
        <w:ind w:left="0" w:firstLine="567"/>
        <w:jc w:val="both"/>
      </w:pPr>
      <w:r>
        <w:t xml:space="preserve">р) уважительно относиться к деятельности представителей средств массовой информации по информированию общества о работе  Контрольно-счетной палаты </w:t>
      </w:r>
      <w:proofErr w:type="spellStart"/>
      <w:r>
        <w:t>Зеленодольского</w:t>
      </w:r>
      <w:proofErr w:type="spellEnd"/>
      <w:r>
        <w:t xml:space="preserve"> муниципального района, Председателя палаты, а также оказывать содействие в получении достоверной информации в установленном порядке;</w:t>
      </w:r>
    </w:p>
    <w:p w:rsidR="003A6DD5" w:rsidRDefault="003A6DD5" w:rsidP="003A6DD5">
      <w:pPr>
        <w:spacing w:line="240" w:lineRule="auto"/>
        <w:ind w:left="0" w:firstLine="567"/>
        <w:jc w:val="both"/>
      </w:pPr>
      <w:r>
        <w:t xml:space="preserve">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 сумм сделок между резидентами Российской Федерации,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3A6DD5" w:rsidRDefault="003A6DD5" w:rsidP="003A6DD5">
      <w:pPr>
        <w:spacing w:line="240" w:lineRule="auto"/>
        <w:ind w:left="0" w:firstLine="567"/>
        <w:jc w:val="both"/>
      </w:pPr>
      <w:r>
        <w:t>т) постоянно стремиться к обеспечению как можно более эффективного распоряжения ресурсами, находящимися в сфере его ответственности.</w:t>
      </w:r>
    </w:p>
    <w:p w:rsidR="003A6DD5" w:rsidRDefault="003A6DD5" w:rsidP="003A6DD5">
      <w:pPr>
        <w:spacing w:line="240" w:lineRule="auto"/>
        <w:ind w:left="0" w:firstLine="567"/>
        <w:jc w:val="both"/>
      </w:pPr>
      <w:r>
        <w:t xml:space="preserve">2.3. </w:t>
      </w:r>
      <w:proofErr w:type="gramStart"/>
      <w:r>
        <w:t>Муниципальные служащие обязаны соблюдать Конституцию Российской Федерации, федеральные конституционные и федеральные законы, иные нормативные правовые акты Российской Федерации, Конституцию Республики Татарстан, законы Республики Татарстан, иные нормативные правовые акты Республики Татарстан, Устав муниципального образования «</w:t>
      </w:r>
      <w:proofErr w:type="spellStart"/>
      <w:r>
        <w:t>Зеленодольский</w:t>
      </w:r>
      <w:proofErr w:type="spellEnd"/>
      <w:r>
        <w:t xml:space="preserve"> муниципальный район» Республики Татарстан, Положение о Контрольно-счетной палате </w:t>
      </w:r>
      <w:proofErr w:type="spellStart"/>
      <w:r>
        <w:t>Зеленодольского</w:t>
      </w:r>
      <w:proofErr w:type="spellEnd"/>
      <w:r>
        <w:t xml:space="preserve"> муниципального района, муниципальные правовые акты.</w:t>
      </w:r>
      <w:proofErr w:type="gramEnd"/>
    </w:p>
    <w:p w:rsidR="003A6DD5" w:rsidRDefault="003A6DD5" w:rsidP="003A6DD5">
      <w:pPr>
        <w:spacing w:line="240" w:lineRule="auto"/>
        <w:ind w:left="0" w:firstLine="567"/>
        <w:jc w:val="both"/>
      </w:pPr>
      <w:r>
        <w:t xml:space="preserve">2.4.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rsidR="003A6DD5" w:rsidRDefault="003A6DD5" w:rsidP="003A6DD5">
      <w:pPr>
        <w:spacing w:line="240" w:lineRule="auto"/>
        <w:ind w:left="0" w:firstLine="567"/>
        <w:jc w:val="both"/>
      </w:pPr>
      <w:r>
        <w:lastRenderedPageBreak/>
        <w:t>2.5. Муниципальные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w:t>
      </w:r>
    </w:p>
    <w:p w:rsidR="003A6DD5" w:rsidRDefault="003A6DD5" w:rsidP="003A6DD5">
      <w:pPr>
        <w:spacing w:line="240" w:lineRule="auto"/>
        <w:ind w:left="0" w:firstLine="567"/>
        <w:jc w:val="both"/>
      </w:pPr>
      <w:r>
        <w:t>2.6.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3A6DD5" w:rsidRDefault="003A6DD5" w:rsidP="003A6DD5">
      <w:pPr>
        <w:spacing w:line="240" w:lineRule="auto"/>
        <w:ind w:left="0" w:firstLine="567"/>
        <w:jc w:val="both"/>
      </w:pPr>
      <w: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r w:rsidRPr="00C4095E">
        <w:t xml:space="preserve"> </w:t>
      </w:r>
    </w:p>
    <w:p w:rsidR="003A6DD5" w:rsidRDefault="003A6DD5" w:rsidP="003A6DD5">
      <w:pPr>
        <w:spacing w:line="240" w:lineRule="auto"/>
        <w:ind w:left="0" w:firstLine="567"/>
        <w:jc w:val="both"/>
      </w:pPr>
      <w:r>
        <w:t>2.7. Муниципальный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3A6DD5" w:rsidRDefault="003A6DD5" w:rsidP="003A6DD5">
      <w:pPr>
        <w:spacing w:line="240" w:lineRule="auto"/>
        <w:ind w:left="0" w:firstLine="567"/>
        <w:jc w:val="both"/>
      </w:pPr>
      <w:r>
        <w:t>2.8.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A6DD5" w:rsidRDefault="003A6DD5" w:rsidP="003A6DD5">
      <w:pPr>
        <w:spacing w:line="240" w:lineRule="auto"/>
        <w:ind w:left="0" w:firstLine="567"/>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3A6DD5" w:rsidRDefault="003A6DD5" w:rsidP="003A6DD5">
      <w:pPr>
        <w:spacing w:line="240" w:lineRule="auto"/>
        <w:ind w:left="0" w:firstLine="567"/>
        <w:jc w:val="both"/>
      </w:pPr>
      <w:r>
        <w:t xml:space="preserve">2.9.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служебными командировками и другими официальными мероприятиями, признаются собственностью Контрольно-счетной палаты </w:t>
      </w:r>
      <w:proofErr w:type="spellStart"/>
      <w:r>
        <w:t>Зеленодольского</w:t>
      </w:r>
      <w:proofErr w:type="spellEnd"/>
      <w:r>
        <w:t xml:space="preserve"> муниципального района и передаются муниципальным служащим по соответствующему акту, за исключением случаев, установленных законодательством Российской Федерации.</w:t>
      </w:r>
    </w:p>
    <w:p w:rsidR="003A6DD5" w:rsidRDefault="003A6DD5" w:rsidP="003A6DD5">
      <w:pPr>
        <w:spacing w:line="240" w:lineRule="auto"/>
        <w:ind w:left="0" w:firstLine="567"/>
        <w:jc w:val="both"/>
      </w:pPr>
      <w:r>
        <w:t>2.10.  Муниципальный служащий может обрабатывать и передавать служебную информацию при соблюдении норм и требований, принятых в Контрольно-счетной палате в соответствии с законодательством.</w:t>
      </w:r>
    </w:p>
    <w:p w:rsidR="003A6DD5" w:rsidRDefault="003A6DD5" w:rsidP="003A6DD5">
      <w:pPr>
        <w:spacing w:line="240" w:lineRule="auto"/>
        <w:ind w:left="0" w:firstLine="567"/>
        <w:jc w:val="both"/>
      </w:pPr>
      <w:r>
        <w:t>2.11.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3A6DD5" w:rsidRDefault="003A6DD5" w:rsidP="003A6DD5">
      <w:pPr>
        <w:spacing w:line="240" w:lineRule="auto"/>
        <w:ind w:left="0" w:firstLine="567"/>
        <w:jc w:val="both"/>
      </w:pPr>
      <w:r>
        <w:t xml:space="preserve">2.12.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w:t>
      </w:r>
      <w:r>
        <w:lastRenderedPageBreak/>
        <w:t xml:space="preserve">репутации, способствовать формированию в Контрольно-счетной палате </w:t>
      </w:r>
      <w:proofErr w:type="spellStart"/>
      <w:r>
        <w:t>Зеленодольского</w:t>
      </w:r>
      <w:proofErr w:type="spellEnd"/>
      <w:r>
        <w:t xml:space="preserve"> муниципального района благоприятного для эффективной работы морально-психологического климата.</w:t>
      </w:r>
    </w:p>
    <w:p w:rsidR="003A6DD5" w:rsidRDefault="003A6DD5" w:rsidP="003A6DD5">
      <w:pPr>
        <w:spacing w:line="240" w:lineRule="auto"/>
        <w:ind w:left="0" w:firstLine="567"/>
        <w:jc w:val="both"/>
      </w:pPr>
      <w:r>
        <w:t>2.13. Муниципальный служащий, наделенный организационно-распорядительными полномочиями по отношению к другим муниципальным служащим, призван:</w:t>
      </w:r>
    </w:p>
    <w:p w:rsidR="003A6DD5" w:rsidRDefault="003A6DD5" w:rsidP="003A6DD5">
      <w:pPr>
        <w:spacing w:line="240" w:lineRule="auto"/>
        <w:ind w:left="0" w:firstLine="567"/>
        <w:jc w:val="both"/>
      </w:pPr>
      <w:r>
        <w:t>а) принимать меры по предотвращению и урегулированию конфликта интересов;</w:t>
      </w:r>
    </w:p>
    <w:p w:rsidR="003A6DD5" w:rsidRDefault="003A6DD5" w:rsidP="003A6DD5">
      <w:pPr>
        <w:spacing w:line="240" w:lineRule="auto"/>
        <w:ind w:left="0" w:firstLine="567"/>
        <w:jc w:val="both"/>
      </w:pPr>
      <w:r>
        <w:t>б) принимать меры по предупреждению коррупции;</w:t>
      </w:r>
    </w:p>
    <w:p w:rsidR="003A6DD5" w:rsidRDefault="003A6DD5" w:rsidP="003A6DD5">
      <w:pPr>
        <w:spacing w:line="240" w:lineRule="auto"/>
        <w:ind w:left="0" w:firstLine="567"/>
        <w:jc w:val="both"/>
      </w:pPr>
      <w:r>
        <w:t>в) не допускать случаев принуждения муниципальных служащих к участию в деятельности политических партий и иных общественных объединений.</w:t>
      </w:r>
    </w:p>
    <w:p w:rsidR="003A6DD5" w:rsidRDefault="003A6DD5" w:rsidP="003A6DD5">
      <w:pPr>
        <w:spacing w:line="240" w:lineRule="auto"/>
        <w:ind w:left="0" w:firstLine="567"/>
        <w:jc w:val="both"/>
      </w:pPr>
      <w:r>
        <w:t xml:space="preserve">2.14.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3A6DD5" w:rsidRDefault="003A6DD5" w:rsidP="003A6DD5">
      <w:pPr>
        <w:spacing w:line="240" w:lineRule="auto"/>
        <w:ind w:left="0" w:firstLine="567"/>
        <w:jc w:val="both"/>
      </w:pPr>
      <w:r>
        <w:t>2.15.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3A6DD5" w:rsidRDefault="003A6DD5" w:rsidP="003A6DD5">
      <w:pPr>
        <w:spacing w:line="240" w:lineRule="auto"/>
        <w:ind w:left="0" w:firstLine="567"/>
        <w:jc w:val="both"/>
      </w:pPr>
    </w:p>
    <w:p w:rsidR="003A6DD5" w:rsidRPr="006B3235" w:rsidRDefault="003A6DD5" w:rsidP="003A6DD5">
      <w:pPr>
        <w:shd w:val="clear" w:color="auto" w:fill="FFFFFF"/>
        <w:spacing w:line="240" w:lineRule="auto"/>
        <w:ind w:left="0" w:firstLine="567"/>
        <w:jc w:val="center"/>
        <w:rPr>
          <w:b/>
        </w:rPr>
      </w:pPr>
      <w:r>
        <w:rPr>
          <w:b/>
        </w:rPr>
        <w:t>3</w:t>
      </w:r>
      <w:r w:rsidRPr="006B3235">
        <w:rPr>
          <w:b/>
        </w:rPr>
        <w:t xml:space="preserve">. </w:t>
      </w:r>
      <w:r>
        <w:rPr>
          <w:b/>
        </w:rPr>
        <w:t>Рекомендательные этические правила служебного поведения муниципальных служащих</w:t>
      </w:r>
    </w:p>
    <w:p w:rsidR="003A6DD5" w:rsidRPr="00BD6745" w:rsidRDefault="003A6DD5" w:rsidP="003A6DD5">
      <w:pPr>
        <w:shd w:val="clear" w:color="auto" w:fill="FFFFFF"/>
        <w:spacing w:line="240" w:lineRule="auto"/>
        <w:ind w:left="0" w:firstLine="567"/>
        <w:jc w:val="center"/>
      </w:pPr>
    </w:p>
    <w:p w:rsidR="003A6DD5" w:rsidRDefault="003A6DD5" w:rsidP="003A6DD5">
      <w:pPr>
        <w:spacing w:line="240" w:lineRule="auto"/>
        <w:ind w:left="0" w:firstLine="567"/>
        <w:jc w:val="both"/>
      </w:pPr>
      <w:r>
        <w:t>3.1.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3A6DD5" w:rsidRDefault="003A6DD5" w:rsidP="003A6DD5">
      <w:pPr>
        <w:spacing w:line="240" w:lineRule="auto"/>
        <w:ind w:left="0" w:firstLine="567"/>
        <w:jc w:val="both"/>
      </w:pPr>
      <w:r>
        <w:t xml:space="preserve">3.2. В служебном поведении муниципальный служащий воздерживается </w:t>
      </w:r>
      <w:proofErr w:type="gramStart"/>
      <w:r>
        <w:t>от</w:t>
      </w:r>
      <w:proofErr w:type="gramEnd"/>
      <w:r>
        <w:t>:</w:t>
      </w:r>
    </w:p>
    <w:p w:rsidR="003A6DD5" w:rsidRDefault="003A6DD5" w:rsidP="003A6DD5">
      <w:pPr>
        <w:spacing w:line="240" w:lineRule="auto"/>
        <w:ind w:left="0" w:firstLine="567"/>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A6DD5" w:rsidRDefault="003A6DD5" w:rsidP="003A6DD5">
      <w:pPr>
        <w:spacing w:line="240" w:lineRule="auto"/>
        <w:ind w:left="0" w:firstLine="567"/>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3A6DD5" w:rsidRDefault="003A6DD5" w:rsidP="003A6DD5">
      <w:pPr>
        <w:spacing w:line="240" w:lineRule="auto"/>
        <w:ind w:left="0" w:firstLine="567"/>
        <w:jc w:val="both"/>
      </w:pPr>
      <w:r>
        <w:lastRenderedPageBreak/>
        <w:t>в) угроз, оскорбительных выражений и реплик, действий, препятствующих нормальному общению или провоцирующих противоправное поведение;</w:t>
      </w:r>
    </w:p>
    <w:p w:rsidR="003A6DD5" w:rsidRDefault="003A6DD5" w:rsidP="003A6DD5">
      <w:pPr>
        <w:spacing w:line="240" w:lineRule="auto"/>
        <w:ind w:left="0" w:firstLine="567"/>
        <w:jc w:val="both"/>
      </w:pPr>
      <w:r>
        <w:t>г) курения во время служебных совещаний, бесед, иного служебного общения с гражданами.</w:t>
      </w:r>
    </w:p>
    <w:p w:rsidR="003A6DD5" w:rsidRDefault="003A6DD5" w:rsidP="003A6DD5">
      <w:pPr>
        <w:spacing w:line="240" w:lineRule="auto"/>
        <w:ind w:left="0" w:firstLine="567"/>
        <w:jc w:val="both"/>
      </w:pPr>
      <w:r>
        <w:t>3.3.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A6DD5" w:rsidRDefault="003A6DD5" w:rsidP="003A6DD5">
      <w:pPr>
        <w:spacing w:line="240" w:lineRule="auto"/>
        <w:ind w:left="0" w:firstLine="567"/>
        <w:jc w:val="both"/>
      </w:pPr>
      <w: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3A6DD5" w:rsidRDefault="003A6DD5" w:rsidP="003A6DD5">
      <w:pPr>
        <w:spacing w:line="240" w:lineRule="auto"/>
        <w:ind w:left="0" w:firstLine="567"/>
        <w:jc w:val="both"/>
      </w:pPr>
      <w:r>
        <w:t>3.4.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3A6DD5" w:rsidRPr="006B3235" w:rsidRDefault="003A6DD5" w:rsidP="003A6DD5">
      <w:pPr>
        <w:shd w:val="clear" w:color="auto" w:fill="FFFFFF"/>
        <w:spacing w:line="240" w:lineRule="auto"/>
        <w:ind w:left="0" w:firstLine="567"/>
        <w:jc w:val="center"/>
        <w:rPr>
          <w:b/>
        </w:rPr>
      </w:pPr>
      <w:r>
        <w:rPr>
          <w:b/>
        </w:rPr>
        <w:t>4</w:t>
      </w:r>
      <w:r w:rsidRPr="006B3235">
        <w:rPr>
          <w:b/>
        </w:rPr>
        <w:t xml:space="preserve">. </w:t>
      </w:r>
      <w:r>
        <w:rPr>
          <w:b/>
        </w:rPr>
        <w:t>Ответственность за нарушение положений Кодекса</w:t>
      </w:r>
    </w:p>
    <w:p w:rsidR="003A6DD5" w:rsidRPr="00BD6745" w:rsidRDefault="003A6DD5" w:rsidP="003A6DD5">
      <w:pPr>
        <w:shd w:val="clear" w:color="auto" w:fill="FFFFFF"/>
        <w:spacing w:line="240" w:lineRule="auto"/>
        <w:ind w:left="0" w:firstLine="567"/>
        <w:jc w:val="center"/>
      </w:pPr>
    </w:p>
    <w:p w:rsidR="003A6DD5" w:rsidRDefault="003A6DD5" w:rsidP="003A6DD5">
      <w:pPr>
        <w:spacing w:line="240" w:lineRule="auto"/>
        <w:ind w:left="0" w:firstLine="567"/>
        <w:jc w:val="both"/>
      </w:pPr>
      <w:r>
        <w:t xml:space="preserve">4.1. Нарушение муниципальным служащим положений данного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Контрольно-счетной палате </w:t>
      </w:r>
      <w:proofErr w:type="spellStart"/>
      <w:r>
        <w:t>Зеленодольского</w:t>
      </w:r>
      <w:proofErr w:type="spellEnd"/>
      <w:r>
        <w:t xml:space="preserve"> муниципального района, а в случаях, предусмотренных законодательством, нарушение Кодекса влечет применение к муниципальному служащему мер юридической ответственности.</w:t>
      </w:r>
    </w:p>
    <w:p w:rsidR="003A6DD5" w:rsidRDefault="003A6DD5" w:rsidP="003A6DD5">
      <w:pPr>
        <w:spacing w:line="240" w:lineRule="auto"/>
        <w:ind w:left="0" w:firstLine="567"/>
        <w:jc w:val="both"/>
      </w:pPr>
      <w:r>
        <w:t>4.2. Соблюдение муниципальными служащими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3A6DD5" w:rsidRDefault="003A6DD5" w:rsidP="003A6DD5">
      <w:pPr>
        <w:pStyle w:val="a3"/>
        <w:tabs>
          <w:tab w:val="left" w:pos="284"/>
        </w:tabs>
      </w:pPr>
    </w:p>
    <w:p w:rsidR="004F1AC2" w:rsidRDefault="004F1AC2">
      <w:bookmarkStart w:id="0" w:name="_GoBack"/>
      <w:bookmarkEnd w:id="0"/>
    </w:p>
    <w:sectPr w:rsidR="004F1AC2" w:rsidSect="00230C9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DD5"/>
    <w:rsid w:val="0000104A"/>
    <w:rsid w:val="00017C7B"/>
    <w:rsid w:val="00025862"/>
    <w:rsid w:val="00035F3F"/>
    <w:rsid w:val="00036CD1"/>
    <w:rsid w:val="0004037B"/>
    <w:rsid w:val="0004796D"/>
    <w:rsid w:val="00064DEC"/>
    <w:rsid w:val="00065ADD"/>
    <w:rsid w:val="0007396C"/>
    <w:rsid w:val="000A2260"/>
    <w:rsid w:val="000A65EB"/>
    <w:rsid w:val="000C2FF6"/>
    <w:rsid w:val="000D22C6"/>
    <w:rsid w:val="000E5C0C"/>
    <w:rsid w:val="00105E59"/>
    <w:rsid w:val="00110B1B"/>
    <w:rsid w:val="00133696"/>
    <w:rsid w:val="0013561D"/>
    <w:rsid w:val="0017135A"/>
    <w:rsid w:val="001728F7"/>
    <w:rsid w:val="00172D0C"/>
    <w:rsid w:val="00191875"/>
    <w:rsid w:val="001B7FA5"/>
    <w:rsid w:val="002062EC"/>
    <w:rsid w:val="002066B2"/>
    <w:rsid w:val="0021680A"/>
    <w:rsid w:val="0022212A"/>
    <w:rsid w:val="00272F11"/>
    <w:rsid w:val="00280644"/>
    <w:rsid w:val="002C54C3"/>
    <w:rsid w:val="003111E1"/>
    <w:rsid w:val="00340FA3"/>
    <w:rsid w:val="00347152"/>
    <w:rsid w:val="00347730"/>
    <w:rsid w:val="0035734F"/>
    <w:rsid w:val="003637EC"/>
    <w:rsid w:val="003A4550"/>
    <w:rsid w:val="003A6DD5"/>
    <w:rsid w:val="003A7D11"/>
    <w:rsid w:val="003E59AA"/>
    <w:rsid w:val="003F4D08"/>
    <w:rsid w:val="004169DB"/>
    <w:rsid w:val="00435253"/>
    <w:rsid w:val="004425D0"/>
    <w:rsid w:val="00465437"/>
    <w:rsid w:val="00465E76"/>
    <w:rsid w:val="0047098B"/>
    <w:rsid w:val="004960BA"/>
    <w:rsid w:val="004C29DE"/>
    <w:rsid w:val="004D27F7"/>
    <w:rsid w:val="004F1AC2"/>
    <w:rsid w:val="004F4A14"/>
    <w:rsid w:val="005313DD"/>
    <w:rsid w:val="005410AA"/>
    <w:rsid w:val="00542732"/>
    <w:rsid w:val="00552145"/>
    <w:rsid w:val="00583D57"/>
    <w:rsid w:val="0059342C"/>
    <w:rsid w:val="00593495"/>
    <w:rsid w:val="005A20AE"/>
    <w:rsid w:val="005A3A99"/>
    <w:rsid w:val="005B14AE"/>
    <w:rsid w:val="005D0CB7"/>
    <w:rsid w:val="00601B93"/>
    <w:rsid w:val="00601E83"/>
    <w:rsid w:val="00620A8D"/>
    <w:rsid w:val="00623694"/>
    <w:rsid w:val="00652AD0"/>
    <w:rsid w:val="0066794E"/>
    <w:rsid w:val="006840E7"/>
    <w:rsid w:val="006A1C32"/>
    <w:rsid w:val="006A5361"/>
    <w:rsid w:val="006C161A"/>
    <w:rsid w:val="006F488D"/>
    <w:rsid w:val="006F6EFD"/>
    <w:rsid w:val="0070079A"/>
    <w:rsid w:val="0071435D"/>
    <w:rsid w:val="00732B09"/>
    <w:rsid w:val="0075666A"/>
    <w:rsid w:val="00790D51"/>
    <w:rsid w:val="00795BCE"/>
    <w:rsid w:val="007A292E"/>
    <w:rsid w:val="007A4991"/>
    <w:rsid w:val="007B5BD2"/>
    <w:rsid w:val="007B745A"/>
    <w:rsid w:val="007F4E2C"/>
    <w:rsid w:val="008026D5"/>
    <w:rsid w:val="00811EFE"/>
    <w:rsid w:val="00820DAE"/>
    <w:rsid w:val="00821081"/>
    <w:rsid w:val="0085785E"/>
    <w:rsid w:val="00880CA0"/>
    <w:rsid w:val="00883458"/>
    <w:rsid w:val="008B09EC"/>
    <w:rsid w:val="008E1C7D"/>
    <w:rsid w:val="008F0F3F"/>
    <w:rsid w:val="008F6835"/>
    <w:rsid w:val="00901E45"/>
    <w:rsid w:val="00905DB0"/>
    <w:rsid w:val="009179ED"/>
    <w:rsid w:val="00962629"/>
    <w:rsid w:val="009749FB"/>
    <w:rsid w:val="00975E21"/>
    <w:rsid w:val="009811CD"/>
    <w:rsid w:val="00993CB8"/>
    <w:rsid w:val="009947CB"/>
    <w:rsid w:val="009A5B73"/>
    <w:rsid w:val="009A6E58"/>
    <w:rsid w:val="00A01798"/>
    <w:rsid w:val="00A05075"/>
    <w:rsid w:val="00A12A63"/>
    <w:rsid w:val="00A34455"/>
    <w:rsid w:val="00A53ABC"/>
    <w:rsid w:val="00A7243D"/>
    <w:rsid w:val="00A95A0F"/>
    <w:rsid w:val="00AA7E0E"/>
    <w:rsid w:val="00AC4D39"/>
    <w:rsid w:val="00AF7B73"/>
    <w:rsid w:val="00B20726"/>
    <w:rsid w:val="00B20D66"/>
    <w:rsid w:val="00B3619E"/>
    <w:rsid w:val="00B4596D"/>
    <w:rsid w:val="00B716AD"/>
    <w:rsid w:val="00B7689F"/>
    <w:rsid w:val="00BA04E6"/>
    <w:rsid w:val="00BA2527"/>
    <w:rsid w:val="00BA5FF8"/>
    <w:rsid w:val="00BB5E41"/>
    <w:rsid w:val="00BB71F7"/>
    <w:rsid w:val="00BC6977"/>
    <w:rsid w:val="00BF039D"/>
    <w:rsid w:val="00C06A02"/>
    <w:rsid w:val="00C15F61"/>
    <w:rsid w:val="00C21C30"/>
    <w:rsid w:val="00C45016"/>
    <w:rsid w:val="00C76591"/>
    <w:rsid w:val="00C93747"/>
    <w:rsid w:val="00CF3FE0"/>
    <w:rsid w:val="00D3344C"/>
    <w:rsid w:val="00D43E40"/>
    <w:rsid w:val="00D64028"/>
    <w:rsid w:val="00D91CD9"/>
    <w:rsid w:val="00D935AD"/>
    <w:rsid w:val="00DB28BC"/>
    <w:rsid w:val="00DD5091"/>
    <w:rsid w:val="00DD52B3"/>
    <w:rsid w:val="00DD7386"/>
    <w:rsid w:val="00DF6BD7"/>
    <w:rsid w:val="00E41163"/>
    <w:rsid w:val="00E61836"/>
    <w:rsid w:val="00E65B6F"/>
    <w:rsid w:val="00E76389"/>
    <w:rsid w:val="00E76570"/>
    <w:rsid w:val="00E81721"/>
    <w:rsid w:val="00EB4F5D"/>
    <w:rsid w:val="00EB536A"/>
    <w:rsid w:val="00EB7E58"/>
    <w:rsid w:val="00EC06B4"/>
    <w:rsid w:val="00EC77DA"/>
    <w:rsid w:val="00EE3494"/>
    <w:rsid w:val="00EF2949"/>
    <w:rsid w:val="00EF5A68"/>
    <w:rsid w:val="00F0561F"/>
    <w:rsid w:val="00F058E7"/>
    <w:rsid w:val="00F302E1"/>
    <w:rsid w:val="00F34C81"/>
    <w:rsid w:val="00F36FB1"/>
    <w:rsid w:val="00F56034"/>
    <w:rsid w:val="00F61506"/>
    <w:rsid w:val="00F66596"/>
    <w:rsid w:val="00F97488"/>
    <w:rsid w:val="00FA08FE"/>
    <w:rsid w:val="00FB327E"/>
    <w:rsid w:val="00FE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D5"/>
    <w:pPr>
      <w:spacing w:after="0" w:line="360" w:lineRule="auto"/>
      <w:ind w:left="85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D5"/>
    <w:pPr>
      <w:ind w:left="720"/>
      <w:contextualSpacing/>
    </w:pPr>
  </w:style>
  <w:style w:type="paragraph" w:customStyle="1" w:styleId="ConsPlusTitle">
    <w:name w:val="ConsPlusTitle"/>
    <w:rsid w:val="003A6D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D5"/>
    <w:pPr>
      <w:spacing w:after="0" w:line="360" w:lineRule="auto"/>
      <w:ind w:left="85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DD5"/>
    <w:pPr>
      <w:ind w:left="720"/>
      <w:contextualSpacing/>
    </w:pPr>
  </w:style>
  <w:style w:type="paragraph" w:customStyle="1" w:styleId="ConsPlusTitle">
    <w:name w:val="ConsPlusTitle"/>
    <w:rsid w:val="003A6DD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2283</Words>
  <Characters>13016</Characters>
  <Application>Microsoft Office Word</Application>
  <DocSecurity>0</DocSecurity>
  <Lines>108</Lines>
  <Paragraphs>30</Paragraphs>
  <ScaleCrop>false</ScaleCrop>
  <Company>SPecialiST RePack</Company>
  <LinksUpToDate>false</LinksUpToDate>
  <CharactersWithSpaces>15269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2014-09-15T18:27:00Z</dcterms:created>
  <dcterms:modified xsi:type="dcterms:W3CDTF">2014-09-15T18:28:00Z</dcterms:modified>
</cp:coreProperties>
</file>